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C08E" w14:textId="77777777" w:rsidR="00754A69" w:rsidRDefault="00754A69" w:rsidP="00E915EF">
      <w:pPr>
        <w:rPr>
          <w:b/>
          <w:sz w:val="28"/>
          <w:szCs w:val="28"/>
          <w:vertAlign w:val="superscript"/>
        </w:rPr>
      </w:pPr>
    </w:p>
    <w:p w14:paraId="78C9E7F1" w14:textId="77777777" w:rsidR="00E915EF" w:rsidRPr="001B302A" w:rsidRDefault="00E915EF" w:rsidP="00E915EF">
      <w:pPr>
        <w:rPr>
          <w:b/>
          <w:sz w:val="28"/>
          <w:szCs w:val="28"/>
          <w:vertAlign w:val="superscript"/>
        </w:rPr>
      </w:pPr>
      <w:r w:rsidRPr="001B302A">
        <w:rPr>
          <w:b/>
          <w:sz w:val="28"/>
          <w:szCs w:val="28"/>
          <w:vertAlign w:val="superscript"/>
        </w:rPr>
        <w:t>PRESTATAIRE :</w:t>
      </w:r>
    </w:p>
    <w:p w14:paraId="74D3F904" w14:textId="77777777"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14:paraId="38A29342" w14:textId="7777777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03050106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14:paraId="7204EC50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1EAAE8D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33740F2" w14:textId="77777777"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C36911" w14:textId="77777777"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14:paraId="469C1728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4FF81BE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7C5326FC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1D0B88FC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E92F3B4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15DCDA77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6D314068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1580BEA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071FFE7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170F7BC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7EFFA426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54B5C1C0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5BD6B74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5741A7B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CCBBC33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76F20BBE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30494BC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06ECE272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48B7D80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FE74940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05758477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B95CA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244A68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476C8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1B040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14:paraId="08678481" w14:textId="77777777" w:rsidR="00E915EF" w:rsidRPr="00F34570" w:rsidRDefault="00E915EF" w:rsidP="00F34570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E915EF" w:rsidRPr="00F34570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35DC" w14:textId="77777777" w:rsidR="00A76779" w:rsidRDefault="00A76779" w:rsidP="00E915EF">
      <w:r>
        <w:separator/>
      </w:r>
    </w:p>
  </w:endnote>
  <w:endnote w:type="continuationSeparator" w:id="0">
    <w:p w14:paraId="374F956F" w14:textId="77777777"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2F8E" w14:textId="77777777" w:rsidR="004A365C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3457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1283A59" w14:textId="77777777" w:rsidR="004A365C" w:rsidRDefault="004A365C">
    <w:pPr>
      <w:pStyle w:val="Pieddepage"/>
      <w:ind w:right="360"/>
    </w:pPr>
  </w:p>
  <w:p w14:paraId="1F53210E" w14:textId="77777777" w:rsidR="004A365C" w:rsidRDefault="004A36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1C9E" w14:textId="77777777" w:rsidR="00A76779" w:rsidRDefault="00A76779" w:rsidP="00E915EF">
      <w:r>
        <w:separator/>
      </w:r>
    </w:p>
  </w:footnote>
  <w:footnote w:type="continuationSeparator" w:id="0">
    <w:p w14:paraId="3A756FD8" w14:textId="77777777"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29C0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67016CD6" w14:textId="77777777"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14:paraId="3CB92F86" w14:textId="77777777" w:rsidR="00754A69" w:rsidRDefault="005F5F8F" w:rsidP="00754A69">
    <w:pPr>
      <w:pStyle w:val="ServiceInfo-header"/>
      <w:spacing w:after="120"/>
      <w:rPr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1" layoutInCell="1" allowOverlap="0" wp14:anchorId="7E2B863C" wp14:editId="66C9954B">
          <wp:simplePos x="0" y="0"/>
          <wp:positionH relativeFrom="column">
            <wp:posOffset>0</wp:posOffset>
          </wp:positionH>
          <wp:positionV relativeFrom="page">
            <wp:posOffset>452755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14:paraId="27610318" w14:textId="77777777"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4FC07A46" w14:textId="77777777"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261F9F01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2623BF75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4474BA07" w14:textId="554F1388" w:rsidR="004A365C" w:rsidRPr="001B302A" w:rsidRDefault="00DE2C88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</w:t>
    </w:r>
    <w:r w:rsidR="004A365C">
      <w:rPr>
        <w:rFonts w:asciiTheme="minorHAnsi" w:hAnsiTheme="minorHAnsi" w:cstheme="minorHAnsi"/>
        <w:sz w:val="28"/>
        <w:szCs w:val="28"/>
      </w:rPr>
      <w:t>5</w:t>
    </w:r>
    <w:r w:rsidR="00D02D1D" w:rsidRPr="001B302A">
      <w:rPr>
        <w:rFonts w:asciiTheme="minorHAnsi" w:hAnsiTheme="minorHAnsi" w:cstheme="minorHAnsi"/>
        <w:sz w:val="28"/>
        <w:szCs w:val="28"/>
      </w:rPr>
      <w:t>_BAM_</w:t>
    </w:r>
    <w:r w:rsidR="004A365C">
      <w:rPr>
        <w:rFonts w:asciiTheme="minorHAnsi" w:hAnsiTheme="minorHAnsi" w:cstheme="minorHAnsi"/>
        <w:sz w:val="28"/>
        <w:szCs w:val="28"/>
      </w:rPr>
      <w:t>803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1D272E">
      <w:rPr>
        <w:rFonts w:asciiTheme="minorHAnsi" w:hAnsiTheme="minorHAnsi" w:cstheme="minorHAnsi"/>
        <w:sz w:val="28"/>
        <w:szCs w:val="28"/>
      </w:rPr>
      <w:t xml:space="preserve"> 2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14:paraId="4D11862B" w14:textId="59F1F1DF" w:rsidR="00416B56" w:rsidRPr="00416B56" w:rsidRDefault="004A365C" w:rsidP="00416B56">
    <w:pPr>
      <w:pStyle w:val="En-tte"/>
      <w:jc w:val="center"/>
      <w:rPr>
        <w:rFonts w:ascii="Marianne" w:hAnsi="Marianne"/>
        <w:b/>
        <w:bCs/>
      </w:rPr>
    </w:pPr>
    <w:r w:rsidRPr="004A365C">
      <w:rPr>
        <w:rFonts w:ascii="Marianne" w:hAnsi="Marianne"/>
        <w:b/>
        <w:bCs/>
      </w:rPr>
      <w:t>Prestations de formation certifiante à l’encadrement et à la gestion des ressources humaines au profit des agents publics des services du Premier ministre</w:t>
    </w:r>
  </w:p>
  <w:p w14:paraId="3455017A" w14:textId="77777777" w:rsidR="00275B4D" w:rsidRPr="00F34570" w:rsidRDefault="00275B4D" w:rsidP="00416B56">
    <w:pPr>
      <w:pStyle w:val="En-tte"/>
      <w:jc w:val="center"/>
      <w:rPr>
        <w:rFonts w:ascii="Marianne" w:hAnsi="Marianne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5EF"/>
    <w:rsid w:val="00006C41"/>
    <w:rsid w:val="00064406"/>
    <w:rsid w:val="00065C2F"/>
    <w:rsid w:val="001B302A"/>
    <w:rsid w:val="001D272E"/>
    <w:rsid w:val="00275B4D"/>
    <w:rsid w:val="002929D6"/>
    <w:rsid w:val="003D0F4F"/>
    <w:rsid w:val="00416B56"/>
    <w:rsid w:val="0044421D"/>
    <w:rsid w:val="004A365C"/>
    <w:rsid w:val="00517BC9"/>
    <w:rsid w:val="0056077E"/>
    <w:rsid w:val="005A202B"/>
    <w:rsid w:val="005F5F8F"/>
    <w:rsid w:val="00677404"/>
    <w:rsid w:val="006B464D"/>
    <w:rsid w:val="00754A69"/>
    <w:rsid w:val="007912B3"/>
    <w:rsid w:val="007B6454"/>
    <w:rsid w:val="007F7885"/>
    <w:rsid w:val="00800C34"/>
    <w:rsid w:val="008247E1"/>
    <w:rsid w:val="008B7B53"/>
    <w:rsid w:val="008E126E"/>
    <w:rsid w:val="00916E22"/>
    <w:rsid w:val="009F2838"/>
    <w:rsid w:val="00A1298E"/>
    <w:rsid w:val="00A13092"/>
    <w:rsid w:val="00A76779"/>
    <w:rsid w:val="00C02028"/>
    <w:rsid w:val="00C92BE7"/>
    <w:rsid w:val="00C9487A"/>
    <w:rsid w:val="00D02D1D"/>
    <w:rsid w:val="00D5184A"/>
    <w:rsid w:val="00D5637E"/>
    <w:rsid w:val="00DE2C88"/>
    <w:rsid w:val="00DE5A71"/>
    <w:rsid w:val="00E10BCB"/>
    <w:rsid w:val="00E915EF"/>
    <w:rsid w:val="00EE0CFA"/>
    <w:rsid w:val="00F34570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CD14401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BROQUET Christophe</cp:lastModifiedBy>
  <cp:revision>25</cp:revision>
  <dcterms:created xsi:type="dcterms:W3CDTF">2021-06-18T12:49:00Z</dcterms:created>
  <dcterms:modified xsi:type="dcterms:W3CDTF">2025-06-30T14:43:00Z</dcterms:modified>
</cp:coreProperties>
</file>